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C99B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LEYDEN BOARD OF HEALTH AGENDA FOR TUESDAY JANUARY 11, 2022</w:t>
      </w:r>
    </w:p>
    <w:p w14:paraId="66F61ED7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AT 7 PM</w:t>
      </w:r>
    </w:p>
    <w:p w14:paraId="0B0A1A1E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MEETING VIA CONFERENCE CALL DUE TO COVID 19 PANDEMIC SHARP INCREASE IN INFECTION RATES</w:t>
      </w:r>
    </w:p>
    <w:p w14:paraId="1D98959E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08207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CONFERENCE CALL DETAILS</w:t>
      </w:r>
    </w:p>
    <w:p w14:paraId="6B78FFC9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         Dial in number    1-602-580-9579</w:t>
      </w:r>
    </w:p>
    <w:p w14:paraId="1BF9B989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         Access code      7430568 #</w:t>
      </w:r>
    </w:p>
    <w:p w14:paraId="564F7C62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Arial" w:eastAsia="Times New Roman" w:hAnsi="Arial" w:cs="Arial"/>
          <w:color w:val="000000"/>
        </w:rPr>
        <w:t>At the scheduled date and time, please dial into the conference call.  When prompted, enter the access code followed by pound or hash (#)</w:t>
      </w:r>
    </w:p>
    <w:p w14:paraId="42639D9C" w14:textId="77777777" w:rsidR="00DB1EDE" w:rsidRPr="00DB1EDE" w:rsidRDefault="00DB1EDE" w:rsidP="00DB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A233A1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Review of minutes from BOH meeting 12/7/21</w:t>
      </w:r>
      <w:r w:rsidRPr="00DB1EDE">
        <w:rPr>
          <w:rFonts w:ascii="Arial" w:eastAsia="Times New Roman" w:hAnsi="Arial" w:cs="Arial"/>
          <w:color w:val="000000"/>
        </w:rPr>
        <w:tab/>
      </w:r>
    </w:p>
    <w:p w14:paraId="23A365AE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Pandemic updates and distribution of rapid covid tests</w:t>
      </w:r>
    </w:p>
    <w:p w14:paraId="4E8094E9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Animal control officer update</w:t>
      </w:r>
    </w:p>
    <w:p w14:paraId="35DD912D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Review of mask mandate</w:t>
      </w:r>
    </w:p>
    <w:p w14:paraId="10173FB8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Set up remote meetings for BOH through town account</w:t>
      </w:r>
    </w:p>
    <w:p w14:paraId="66F43D8C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DB1EDE">
        <w:rPr>
          <w:rFonts w:ascii="Arial" w:eastAsia="Times New Roman" w:hAnsi="Arial" w:cs="Arial"/>
          <w:color w:val="000000"/>
        </w:rPr>
        <w:t>Citizens</w:t>
      </w:r>
      <w:proofErr w:type="spellEnd"/>
      <w:r w:rsidRPr="00DB1EDE">
        <w:rPr>
          <w:rFonts w:ascii="Arial" w:eastAsia="Times New Roman" w:hAnsi="Arial" w:cs="Arial"/>
          <w:color w:val="000000"/>
        </w:rPr>
        <w:t xml:space="preserve"> concerns and other business not reasonably anticipated by the Chair 48 hours in advance of the meeting.</w:t>
      </w:r>
    </w:p>
    <w:p w14:paraId="42EA1D8B" w14:textId="77777777" w:rsidR="00DB1EDE" w:rsidRPr="00DB1EDE" w:rsidRDefault="00DB1EDE" w:rsidP="00DB1E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1EDE">
        <w:rPr>
          <w:rFonts w:ascii="Arial" w:eastAsia="Times New Roman" w:hAnsi="Arial" w:cs="Arial"/>
          <w:color w:val="000000"/>
        </w:rPr>
        <w:t>Next meeting TBD</w:t>
      </w:r>
    </w:p>
    <w:p w14:paraId="2A7C36BD" w14:textId="77777777" w:rsidR="00620727" w:rsidRDefault="00620727"/>
    <w:sectPr w:rsidR="0062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B6333"/>
    <w:multiLevelType w:val="multilevel"/>
    <w:tmpl w:val="D4FA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DE"/>
    <w:rsid w:val="00620727"/>
    <w:rsid w:val="00DB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CF75"/>
  <w15:chartTrackingRefBased/>
  <w15:docId w15:val="{B28DEE86-B1E2-461C-AC6F-D20DEFCF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Giarusso</dc:creator>
  <cp:keywords/>
  <dc:description/>
  <cp:lastModifiedBy>Michele Giarusso</cp:lastModifiedBy>
  <cp:revision>1</cp:revision>
  <dcterms:created xsi:type="dcterms:W3CDTF">2022-01-06T13:47:00Z</dcterms:created>
  <dcterms:modified xsi:type="dcterms:W3CDTF">2022-01-06T13:48:00Z</dcterms:modified>
</cp:coreProperties>
</file>